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</w:rPr>
        <w:t>附件2：202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</w:rPr>
        <w:t>-202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</w:rPr>
        <w:t>学年度优秀学生干部名单（62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</w:rPr>
        <w:t>人）</w:t>
      </w:r>
    </w:p>
    <w:p>
      <w:pPr>
        <w:rPr>
          <w:color w:val="000000" w:themeColor="text1"/>
        </w:rPr>
      </w:pPr>
      <w:bookmarkStart w:id="0" w:name="_GoBack"/>
      <w:bookmarkEnd w:id="0"/>
    </w:p>
    <w:tbl>
      <w:tblPr>
        <w:tblStyle w:val="4"/>
        <w:tblW w:w="854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888"/>
        <w:gridCol w:w="855"/>
        <w:gridCol w:w="855"/>
        <w:gridCol w:w="855"/>
        <w:gridCol w:w="855"/>
        <w:gridCol w:w="1065"/>
      </w:tblGrid>
      <w:tr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财税与公共管理学院（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20税收学1班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宋丽云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20税收学2班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汪梦蕾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21劳动与社会保障（对口）班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  婕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范梦琪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21税收学1班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 捷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邓亚轩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李雪茹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21税收学2班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崔婧婧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22劳动与社会保障（对口）1班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刘玉玉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叶慧钰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22劳动与社会保障（对口）2班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曹子龙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  妍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姜  襄 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杨安萍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朱缘缘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22劳动与社会保障2班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刘心怡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22劳动与社会保障专升本班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姜理梅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22税收学1班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张洪嘉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刘德奎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22税收学2班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贺欣凯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22税收学3班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刘亚莉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刘俊钦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22房地产开发与管理专升本班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喻  彪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电气工程学院(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人)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20电气工程及其自动化1班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朱宝华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舟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陈树文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20电气工程及其自动化2班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夏志雄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20电气工程及其自动化3班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淇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20电子信息工程1班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屈世杰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20电子信息工程2班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吴成阳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20电子信息工程3班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  程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20建筑电气与智能化1班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冰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20建筑电气与智能化2班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朱淑芳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20通信工程1班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20通信工程2班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封悦婷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20自动化1班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曹龙海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20自动化2班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瞿俊杰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21电气工程及其自动化1班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  青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李露明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21电气工程及其自动化2班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盛可可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王俊杰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  姚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沈继顺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21电气工程及其自动化3班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波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陈昱祥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程之锦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21电子信息工程1班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葛  陵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崔宇奥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蒋马林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21电子信息工程2班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玥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朱卓学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21电子信息工程3班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王雯慧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21建筑电气与智能化1班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方天骏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孙静茹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21建筑电气与智能化2班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王佳鑫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吴晶晶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平子硕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21通信工程1班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庆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张玉真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许银萍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21通信工程2班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刘小雅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周盈盈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刘兆轩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21自动化1班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  钦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张丽敏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吴健平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  益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21自动化2班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付伟杰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  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黄飞扬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董俊杰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22电气工程及其自动化1班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满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杨世鹏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  俊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22电气工程及其自动化2班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  凯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佟心越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22电气工程及其自动化3班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涂曼宇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成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22电气工程及其自动化4班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何明达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22电子信息工程1班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  云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22电子信息工程2班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姚鑫怡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  猛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22电子信息工程3班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方秋凤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金佳怡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  奥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22级集成电路设计与集成系统1班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胡利红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崔海婷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22级集成电路设计与集成系统2班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刘士研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22通信工程1班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胡万伟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钱平平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童加杰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殷锐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22通信工程2班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栾  蒙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廖子怡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陈健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22自动化1班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崔振杨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黄香春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22自动化2班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周子悦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22自动化（专升本）1班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鲍泽宇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法学院(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人)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20法学班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张鑫雨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20社会工作班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仰晨瑞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陈翰立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20知识产权班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钟业林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刘海妹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21法务会计班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黄文怡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瑾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胡娜娜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余劲峰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21法学1班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耿自萍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涵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徐佳欣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卜晶晶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段泽华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21法学2班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黄子俊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张君怡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21社会工作班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陈雅玲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洋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21知识产权班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郑慧琳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李梦瑶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陈少瑀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21法学（卓越法律人才）班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汪美琪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漆雨扬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何淑丽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22法学1班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贡宏艳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戴逸萱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22法学2班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吴晓慧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蒋玉婷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李梅芳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22社会工作班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杨媚媚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焦永慧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22知识产权班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路芯榕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潘敏敏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22法学（卓越法律人才）班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  雯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范小静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胡海龙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工商管理学院(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人)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20电子商务1班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王小龙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20人力资源管理班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静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20市场营销1班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项洪林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姜玉凤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谢奥迪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林文祥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20物流管理1班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张翱翔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20物流管理2班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宋甜甜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21人力资源管理班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赵雨婷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胡子婷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柯娇磊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21市销管理1班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孙洋良娣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21市销管理2班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李静宇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21物流管理1班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史雨晨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孔如薇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21物流管理2班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左香亭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董亚华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21质量与工程管理班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陆于婷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李欣悦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倪丽静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储雅妮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曹陈欣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22电子商务1班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蔡双燕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22电子商务2班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  姗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22人力资源管理班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  梦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22人力资源（专升本）班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婷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22物流管理1班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陆梦宇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22物流管理2班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张梦晴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会计学院(72人)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20财务管理1班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  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鲍  云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张俏俏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20财务管理2班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周学磊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20会计学（ACCA方向班）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张玲玲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陈佳佳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20会计学1班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娜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20会计学2班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方玲燕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颖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20会计学3班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  璇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20会计学4班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楠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20会计学5班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徐环环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刘传威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李欣然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20会计学6班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隋  源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20审计学1班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雨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20审计学2班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方建军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祖叶婷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20卓越会计师实验班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胡光菊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邵巧云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20资产评估班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夏星星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21财务管理1班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吴志丹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21财务管理2班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  婷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郑娓娓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怀  敏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秦雨倩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21会计学1班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  徽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张馨元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21会计学2班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胥  博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  安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21会计学3班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张涵奇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刘舒丽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21会计学4班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陈婷婷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21会计学5班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费云飞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  雨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周倩倩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侯守丹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罗娇阳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21会计学6班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  锦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王彦哲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21会计学(ACCA方向班)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张博辉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凡茹欣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尹择光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21审计学1班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燕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高胜子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21审计学2班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焦丽萍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勇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卢胜文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罗玉秦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21资产评估班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张文静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21卓越会计师实验班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李熳烨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22财务管理1班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王欣悦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陈元波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王佩怡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22财务管理2班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曹钱欣荣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刘逸璞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22会计学（卓越会计师）班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徐爱佳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22会计学（专升本）1班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董雨晴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22会计学（专升本）2班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付良达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22会计学（专升本）3班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高雅婷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22会计学1班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郭小晴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何雨婷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胡蕊妍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22会计学2班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韩婷婷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22会计学3班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曹家玮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22会计学4班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刘奕菲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22会计学5班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欣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22会计学6班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司雨彤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丁紫涵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22审计学1班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林宇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22审计学2班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韩秋鲍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22资产评估班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吴雨果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机械工程学院(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人)</w:t>
            </w:r>
          </w:p>
        </w:tc>
        <w:tc>
          <w:tcPr>
            <w:tcW w:w="888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20机器人工程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陈楷玄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20机械设计制造及其自动化2班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刘国傲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20材料成型及控制工程1班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刘中国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20材料成型及控制工程2班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张齐远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20级机械电子工程2班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陶坤钱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冯天阳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20汽车服务工程班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胡利男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20金属材料工程1班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徐云杰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辉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20金属材料工程2班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钱泽勇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曹彭杰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21机器人工程班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巫润方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陈晨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21机械设计制造及其自动化1班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汪刘昊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21材料成型及控制工程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蕾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21级机械电子工程1班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孙家正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21级机械电子工程2班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陈婧蕊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21金属材料工程1班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韩齐松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  沛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21金属材料工程2班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狄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21金属材料工程（对口）1班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梁亚林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21金属材料工程（对口）2班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张俊杰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21汽车服务工程班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恒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  宁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熊国宽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21汽车服务工程（对口）班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  陈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22机械设计制造及其自动化2班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赵家乐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22机械设计制造及其自动化3班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程博宇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22材料成型及控制工程班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张云飞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22机器人工程班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卢松祥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张悦莲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22机械电子工程1班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童  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蒋旭超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22机械电子工程2班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吕遐伟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刘振兴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傲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22机械设计制造及其自动化1班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戴世玉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史忠义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田守译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22机械设计制造及其自动化2班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爽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陈芷晗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王浩男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兆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22金属材料工程（对口）班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灿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 冉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22汽车服务工程（对口）班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帅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汪俞浩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王楼楼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22汽车服务工程（专升本）班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  猛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代文强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22增材制造工程班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杨为莲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  浩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建筑工程学院(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人)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20地理信息科学班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莫天瑞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林雨琴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20工程管理一班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童  鑫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20工程造价1班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邬登月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杜倩倩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育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20工程造价2班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谈雯雯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20建筑学1班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朱琳成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焦淑萍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20工业工程班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  娜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21工程管理1班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孙心语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21工程管理2班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顾子祥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21工程造价1班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金文秀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21工程造价2班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  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张文琴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王宛焱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  齐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21工业工程班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  娜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潘孝笑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杨茜雯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苏耀文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吴舒琦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21建筑学1班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朱思凡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俞可鑫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江悦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21建筑学2班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汤晓佳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李重威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余姚娜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21土木工程2班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  航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窦贤亮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刘霁辉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21土木工程3班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周道珍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孙倩雅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22地理信息科学班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远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宇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 凯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张孟婷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  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22工程管理2班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任建辉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22工程造价1班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荣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曾子健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付硕慧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姚陈威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焦俊生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22工程造价2班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李傲然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汪圆杰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李雨轩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22建筑学1班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  颖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22建筑学2班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王心爱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22土木工程1班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宋春森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22遥感科学与技术班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黄天男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22土木工程（专升本）1班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王梦茹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金融学院（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20互联网金融班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侯舒雅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20金融工程班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崔佳佳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刘坤喆</w:t>
            </w:r>
          </w:p>
        </w:tc>
        <w:tc>
          <w:tcPr>
            <w:tcW w:w="85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20金融学1班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乔思龙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  熔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20金融学2班   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孙婉婷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  睿</w:t>
            </w:r>
          </w:p>
        </w:tc>
        <w:tc>
          <w:tcPr>
            <w:tcW w:w="85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20金融学(对口)班 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张海亭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盛  菊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施东霞</w:t>
            </w:r>
          </w:p>
        </w:tc>
        <w:tc>
          <w:tcPr>
            <w:tcW w:w="85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20投资1班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田家洲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王馨怡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21互联网金融班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越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袁馨月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21金融(对口)班    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  林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陶正钢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孙梦康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  涵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张福良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21金融工程班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  倩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21金融学1班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闫梦云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朱文艳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陈嘉康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虎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张睿昕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李诗怡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王雨晨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旭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21金融学2班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汪晓娟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张馨怡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汝影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慧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21保险学2班  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娴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琦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陈梦琪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邱茂杰</w:t>
            </w:r>
          </w:p>
        </w:tc>
        <w:tc>
          <w:tcPr>
            <w:tcW w:w="85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21投资学1班          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黄意蓉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张昕怡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21投资学2班          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秦子然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17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22互联网金融班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赵雨晴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周兆成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22保险学对口班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  悦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珍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22金融对口班 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  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郭佑旭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章天天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  娜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王婧妍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22金融工程班 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陶阳阳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  涛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侯谌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彧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王烨</w:t>
            </w:r>
          </w:p>
        </w:tc>
        <w:tc>
          <w:tcPr>
            <w:tcW w:w="106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22金融学1班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毛佳成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  灿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李玉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22金融学2班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计旻玥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22金融学3班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何晶晶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22投资学班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婷</w:t>
            </w:r>
          </w:p>
        </w:tc>
        <w:tc>
          <w:tcPr>
            <w:tcW w:w="85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22投资学（专升本）班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翕</w:t>
            </w:r>
          </w:p>
        </w:tc>
        <w:tc>
          <w:tcPr>
            <w:tcW w:w="85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经济学院（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20国际经济与贸易（对口）班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王思语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20国际经济与贸易1班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  歌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李若童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20商务经济学班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葛胜利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丁春青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韩军丽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谈善堯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20经济统计学班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陈家琪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  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凡  荣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李万翠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颖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20经济学班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张敬稳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段小瑞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韦正阳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汪逸斐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21国际经济与贸易（对口）班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  俊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詹加强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刘枝坚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李馨悦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21国际经济与贸易1班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袁月明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21经济统计学班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偲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21经济学班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陈光民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王梦晨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璇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汪佳乐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21商务经济班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 鹏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21数字经济班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黄镇南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柳琳子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22国际经济与贸易3班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钱昌鹏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22国际经济与贸易（专升本）班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许佩勤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22经济统计学1班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徐方圆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22经济学1班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孙安慧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22数字经济班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赵京金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刘晶晶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数学与计算机学院（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20计算机科学与技术1班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储维舟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  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20计算机科学与技术2班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王佳明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20计算机科学与技术3班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陈安琪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20数据科学与大数据技术班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傲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 浩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20数学与应用数学班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20数字媒体技术班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  晨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20物联网工程班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崔宇翔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20应用统计班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都天星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彭玉蛟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孙云霞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21数据科学与大数据技术班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  俊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汪亚东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查意鹏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21计算机科学与技术1班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丁海怡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21计算机科学与技术2班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枭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盛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  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 洋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  苏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聂新宇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21计算机科学与技术3班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黄嘉俊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刘振阳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史俊烨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刘洪瑞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21计算机科学与技术4班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  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王玉波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21金融数学班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曼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刘可为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孙肖晴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董晓婉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陈嘉琪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王欣悦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21数学与应用数学班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张晶晶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张绍峰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21数学与应用数学(师范)班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葛珊珊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  雪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张思雨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杨秋雨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祝淮梅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21数字媒体技术班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许欢欢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金梦玲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姜帅帅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  雪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21物联网工程班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张华桂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龙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21应用统计学班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巩祥慧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22计算机科学与技术1班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  浩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22计算机科学与技术2班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贺永萍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王慧慧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22计算机科学与技术3班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巩  固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戚双双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22计算机科学与技术4班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江凤仪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高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22金融数学班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王宇成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王光宇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22人工智能班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  葛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  超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江志琦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22数据科学与大数据技术1班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吕俊豪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  荣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吴文清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22数据科学与大数据技术2班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张雪成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删除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22数学与应用数学（师范）1班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陈嘉仪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22数学与应用数学（师范）2班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方怡然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段禹辰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22数学与应用数学1班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赵培琦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22数学与应用数学2班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  萍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 欣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朱杉杉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22数字媒体技术班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周宇停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  帆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22应用统计学班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凤咏婧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张欣冉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夏薇薇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20商务英语2班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钱涵超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20英语1班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张楠楠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20英语3班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吴诗雨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21商务英语2班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姚晨曦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刘宏玲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21英语（师范）1班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韩晓蕊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李宇彤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涂荣慧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江顺鹏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朱广柳</w:t>
            </w: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21英语（师范）2班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雪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群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21英语1班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  涛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刘大宇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郑晨晨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21英语2班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荣媛媛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刘承烨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付雨晴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22英语1班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陈慧琳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潘子琼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刘耿玲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22英语2班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  欣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王弘利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陈丽彤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  好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22商务英语2班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  芸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22英语（师范）1班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黄明珠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渝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22英语（师范)2班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刘丹利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文学与艺术传媒学院（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20汉语言文学班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  怡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20汉语言文学（师范）2班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周若伊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丁婧婧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20网络与新媒体班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徐雨欣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20级视觉传达班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  络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20音乐表演1班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周心茹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20音乐表演2班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汪韶涵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21广告学班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胡雨璠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王筱骞 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付晓洁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袁雅妮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21公共艺术班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楼  元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欣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王成雨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21汉语言文学班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段炜鑫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徐天雨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21汉语言（师范）1班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  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21汉语言（师范）2班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吴嫣淇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戴文静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李圆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21汉语言（师范）3班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  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李佳敏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21环境设计（卓越）班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  甜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21美术学班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张辰睿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蕊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21视觉传达设计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李从艳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21环境设计班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王俊鸾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21网络与新媒体班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郑保玉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于雪美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王冠华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  萍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朱梓豪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张鑫宇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刘立杰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22公共艺术班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洁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刘世叶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22广告学班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徐文婷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王毓秀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夏美琪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贺梓萌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22汉语言文学（师范）1班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吴雨函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闫志美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尤  鑫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盛馨月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22汉语言文学(师范)2班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孙雪晴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郑钰婷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  曦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卜晨茹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22汉语言文学班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李雅楠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周雅茹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王若芊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静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余思月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盛  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22美术学班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  柳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22视觉传达班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窦熠燃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22数字媒体艺术班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朱娜娜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况  岑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张欣晨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张云飞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22网络与新媒体1班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钟志杨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高雨露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吴姜英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吴奕萱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22网络与新媒体2班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  媛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王贝贝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22环境设计班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  蓉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22音乐表演班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程宏亮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22音乐学 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倪寒越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22音乐学（师范）2班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张文艳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与铜陵职业技术学院联合培养学生（3人）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材料成型及控制工程(专升本)1班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刘泽澳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审计学(专升本)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吴文健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数字媒体技术(专升本)1班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汪玲龙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与安徽国际商务职业技术学院联合培养学生（4人）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金融学(专升本)班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王巧燕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电子商务(专升本)班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余志祥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商务英语(专升本)班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陈文静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市场营销(专升本)班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张雨薇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noWrap/>
            <w:vAlign w:val="bottom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630" w:type="dxa"/>
          <w:trHeight w:val="285" w:hRule="atLeast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>
            <w:pPr>
              <w:jc w:val="distribute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与安徽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商贸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职业技术学院联合培养学生（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630" w:type="dxa"/>
          <w:trHeight w:val="285" w:hRule="atLeast"/>
        </w:trPr>
        <w:tc>
          <w:tcPr>
            <w:tcW w:w="317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2会计学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(专升本)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玲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gwMzM1OWM3OGU5Zjg5NzAyYWQ5YjQwNTU4YjYxNzEifQ=="/>
  </w:docVars>
  <w:rsids>
    <w:rsidRoot w:val="00E5061C"/>
    <w:rsid w:val="000331D2"/>
    <w:rsid w:val="001646CE"/>
    <w:rsid w:val="001839E7"/>
    <w:rsid w:val="00190AF6"/>
    <w:rsid w:val="0019114B"/>
    <w:rsid w:val="001B3044"/>
    <w:rsid w:val="0020156D"/>
    <w:rsid w:val="00227C81"/>
    <w:rsid w:val="0029641C"/>
    <w:rsid w:val="0030243D"/>
    <w:rsid w:val="00312AD9"/>
    <w:rsid w:val="00364DFE"/>
    <w:rsid w:val="003925FB"/>
    <w:rsid w:val="003F3602"/>
    <w:rsid w:val="0040455B"/>
    <w:rsid w:val="004704AD"/>
    <w:rsid w:val="004B27F3"/>
    <w:rsid w:val="005619D7"/>
    <w:rsid w:val="0059629A"/>
    <w:rsid w:val="005B39A9"/>
    <w:rsid w:val="00726465"/>
    <w:rsid w:val="007E3AAC"/>
    <w:rsid w:val="00843E17"/>
    <w:rsid w:val="00A139AD"/>
    <w:rsid w:val="00B21BF1"/>
    <w:rsid w:val="00B96D2A"/>
    <w:rsid w:val="00BD5355"/>
    <w:rsid w:val="00C03432"/>
    <w:rsid w:val="00D87F53"/>
    <w:rsid w:val="00E5061C"/>
    <w:rsid w:val="00E95B24"/>
    <w:rsid w:val="00ED4865"/>
    <w:rsid w:val="00F6703B"/>
    <w:rsid w:val="00F73F44"/>
    <w:rsid w:val="00FA0B82"/>
    <w:rsid w:val="00FE02F5"/>
    <w:rsid w:val="0BE04A1F"/>
    <w:rsid w:val="0C3E0317"/>
    <w:rsid w:val="20B57669"/>
    <w:rsid w:val="21BD78FD"/>
    <w:rsid w:val="25856063"/>
    <w:rsid w:val="299E5FF9"/>
    <w:rsid w:val="2B233114"/>
    <w:rsid w:val="2F32086E"/>
    <w:rsid w:val="369D2451"/>
    <w:rsid w:val="3C161D62"/>
    <w:rsid w:val="41C25333"/>
    <w:rsid w:val="481A20E1"/>
    <w:rsid w:val="4AAF7146"/>
    <w:rsid w:val="4C15657D"/>
    <w:rsid w:val="58C70655"/>
    <w:rsid w:val="5B9E1CBB"/>
    <w:rsid w:val="61F00E5B"/>
    <w:rsid w:val="62C2799D"/>
    <w:rsid w:val="69794D27"/>
    <w:rsid w:val="707F181F"/>
    <w:rsid w:val="736E7379"/>
    <w:rsid w:val="76346D19"/>
    <w:rsid w:val="782E7514"/>
    <w:rsid w:val="7CE73C34"/>
    <w:rsid w:val="7DC40390"/>
    <w:rsid w:val="7EC265F9"/>
    <w:rsid w:val="7F1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8</Pages>
  <Words>1080</Words>
  <Characters>6157</Characters>
  <Lines>51</Lines>
  <Paragraphs>14</Paragraphs>
  <TotalTime>3</TotalTime>
  <ScaleCrop>false</ScaleCrop>
  <LinksUpToDate>false</LinksUpToDate>
  <CharactersWithSpaces>7223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2022-11-17T00:34:00Z</dcterms:created>
  <dc:creator>tlxy</dc:creator>
  <cp:lastModifiedBy>达达</cp:lastModifiedBy>
  <dcterms:modified xsi:type="dcterms:W3CDTF">2023-12-07T01:22:10Z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42B68D3D4AA947B1B249371555A4F132</vt:lpwstr>
  </property>
</Properties>
</file>